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FA" w:rsidRDefault="00F00EFA" w:rsidP="00F00EFA">
      <w:pPr>
        <w:pStyle w:val="Normal1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F00EFA" w:rsidRDefault="00F00EFA" w:rsidP="00F00EFA">
      <w:pPr>
        <w:pStyle w:val="Normal1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40D6B" w:rsidRPr="007B6E48" w:rsidRDefault="008458E5" w:rsidP="00F00EFA">
      <w:pPr>
        <w:pStyle w:val="Normal1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458E5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Pr="008458E5">
        <w:rPr>
          <w:rFonts w:ascii="Times New Roman" w:hAnsi="Times New Roman" w:cs="Times New Roman"/>
          <w:sz w:val="24"/>
          <w:szCs w:val="24"/>
          <w:lang w:val="en-GB"/>
        </w:rPr>
        <w:t>119</w:t>
      </w:r>
      <w:r w:rsidRPr="008458E5">
        <w:rPr>
          <w:rFonts w:ascii="Times New Roman" w:hAnsi="Times New Roman" w:cs="Times New Roman"/>
          <w:sz w:val="24"/>
          <w:szCs w:val="24"/>
          <w:lang w:val="ru-RU"/>
        </w:rPr>
        <w:t xml:space="preserve">. став 1. тачка 1) Закона о основама система образовања и васпитања </w:t>
      </w:r>
      <w:r w:rsidR="001E6019" w:rsidRPr="001E6019">
        <w:rPr>
          <w:rFonts w:ascii="Times New Roman" w:hAnsi="Times New Roman" w:cs="Times New Roman"/>
          <w:sz w:val="24"/>
          <w:szCs w:val="24"/>
          <w:lang w:val="sr-Cyrl-CS"/>
        </w:rPr>
        <w:t>(„Сл. гласник РС“, бр. 88/17, 27/18 - др. закони, 10/19, 6/20, 129/21 и 92/23, - даље: Закон)</w:t>
      </w:r>
      <w:r w:rsidRPr="008458E5">
        <w:rPr>
          <w:rFonts w:ascii="Times New Roman" w:hAnsi="Times New Roman" w:cs="Times New Roman"/>
          <w:sz w:val="24"/>
          <w:szCs w:val="24"/>
          <w:lang w:val="ru-RU"/>
        </w:rPr>
        <w:t xml:space="preserve"> Школски одбор на седници</w:t>
      </w:r>
      <w:r w:rsidRPr="008458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458E5">
        <w:rPr>
          <w:rFonts w:ascii="Times New Roman" w:hAnsi="Times New Roman" w:cs="Times New Roman"/>
          <w:sz w:val="24"/>
          <w:szCs w:val="24"/>
          <w:lang w:val="ru-RU"/>
        </w:rPr>
        <w:t xml:space="preserve">одржаној дана </w:t>
      </w:r>
      <w:r w:rsidR="001E6019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8458E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1E6019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8458E5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="001E601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58E5">
        <w:rPr>
          <w:rFonts w:ascii="Times New Roman" w:hAnsi="Times New Roman" w:cs="Times New Roman"/>
          <w:sz w:val="24"/>
          <w:szCs w:val="24"/>
          <w:lang w:val="sr-Latn-CS"/>
        </w:rPr>
        <w:t>. године</w:t>
      </w:r>
      <w:r w:rsidRPr="008458E5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8458E5">
        <w:rPr>
          <w:rFonts w:ascii="Times New Roman" w:hAnsi="Times New Roman" w:cs="Times New Roman"/>
          <w:sz w:val="24"/>
          <w:szCs w:val="24"/>
          <w:lang w:val="sr-Cyrl-RS"/>
        </w:rPr>
        <w:t>носи</w:t>
      </w:r>
    </w:p>
    <w:p w:rsidR="009F676E" w:rsidRPr="000F34C8" w:rsidRDefault="009F676E" w:rsidP="001E6019">
      <w:pPr>
        <w:pStyle w:val="Normal1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bookmarkStart w:id="0" w:name="_GoBack"/>
      <w:r w:rsidRPr="000F34C8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ПОСЛОВНИК О РАДУ УЧЕНИЧКОГ ПАРЛАМЕНТА </w:t>
      </w:r>
    </w:p>
    <w:p w:rsidR="00EF7862" w:rsidRPr="000F34C8" w:rsidRDefault="001E6019" w:rsidP="001E6019">
      <w:pPr>
        <w:pStyle w:val="Normal1"/>
        <w:spacing w:before="240" w:beforeAutospacing="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0F34C8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ОСНОВНЕ ШКОЛЕ УЈЕДИЊЕНЕ НАЦИЈЕ</w:t>
      </w:r>
    </w:p>
    <w:p w:rsidR="009F676E" w:rsidRPr="007B6E48" w:rsidRDefault="00AE4E58" w:rsidP="009F676E">
      <w:pPr>
        <w:pStyle w:val="wyq110---naslov-clana"/>
        <w:rPr>
          <w:rFonts w:ascii="Times New Roman" w:hAnsi="Times New Roman" w:cs="Times New Roman"/>
          <w:bCs w:val="0"/>
          <w:color w:val="000000"/>
          <w:lang w:val="ru-RU"/>
        </w:rPr>
      </w:pPr>
      <w:bookmarkStart w:id="1" w:name="str_1"/>
      <w:bookmarkEnd w:id="1"/>
      <w:bookmarkEnd w:id="0"/>
      <w:r w:rsidRPr="007B6E48">
        <w:rPr>
          <w:rFonts w:ascii="Times New Roman" w:hAnsi="Times New Roman" w:cs="Times New Roman"/>
          <w:bCs w:val="0"/>
          <w:color w:val="000000"/>
          <w:lang w:val="ru-RU"/>
        </w:rPr>
        <w:t xml:space="preserve"> I  </w:t>
      </w:r>
      <w:r w:rsidR="009F676E" w:rsidRPr="007B6E48">
        <w:rPr>
          <w:rFonts w:ascii="Times New Roman" w:hAnsi="Times New Roman" w:cs="Times New Roman"/>
          <w:bCs w:val="0"/>
          <w:color w:val="000000"/>
          <w:lang w:val="ru-RU"/>
        </w:rPr>
        <w:t xml:space="preserve">Опште одредбе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1.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Овим </w:t>
      </w:r>
      <w:r w:rsidR="00230489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</w:t>
      </w:r>
      <w:r w:rsidR="009B70C3" w:rsidRPr="007B6E4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Основне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 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„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Уједињене нације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“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r w:rsidR="009B70C3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Београду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(даље: Парламент).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 2</w:t>
      </w:r>
      <w:r w:rsidR="00EF7862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70B4D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70B4D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Парламент чине по два представника ученика сваког одељења седмог и осмог разреда  у 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C70B4D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коли.</w:t>
      </w:r>
    </w:p>
    <w:p w:rsidR="00841F58" w:rsidRPr="007B6E48" w:rsidRDefault="00841F58" w:rsidP="00230489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Чланове парламента бирају ученици одељењске заједнице сваке школске године. Чланови парламента бирају председника. </w:t>
      </w:r>
    </w:p>
    <w:p w:rsidR="000629F0" w:rsidRPr="007B6E48" w:rsidRDefault="00230489" w:rsidP="00230489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841F58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Парламент бира два представника ученика који учествују у раду 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841F58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колског одбора, </w:t>
      </w: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 права одлучивања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 складу са дневним редом који се односи на ин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ересе и питања ученика.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3.</w:t>
      </w:r>
    </w:p>
    <w:p w:rsidR="00940D6B" w:rsidRPr="007B6E48" w:rsidRDefault="00940D6B" w:rsidP="00940D6B">
      <w:pPr>
        <w:pStyle w:val="Normal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Ученички парламент организује се ради:</w:t>
      </w:r>
    </w:p>
    <w:p w:rsidR="00B902FB" w:rsidRPr="007B6E48" w:rsidRDefault="00B902FB" w:rsidP="001E6019">
      <w:pPr>
        <w:spacing w:before="100" w:beforeAutospacing="1" w:after="100" w:afterAutospacing="1"/>
        <w:ind w:left="720"/>
        <w:rPr>
          <w:color w:val="000000"/>
          <w:lang w:eastAsia="en-GB"/>
        </w:rPr>
      </w:pPr>
      <w:r w:rsidRPr="007B6E48">
        <w:rPr>
          <w:color w:val="000000"/>
          <w:lang w:eastAsia="en-GB"/>
        </w:rPr>
        <w:t xml:space="preserve">1) </w:t>
      </w:r>
      <w:proofErr w:type="spellStart"/>
      <w:r w:rsidRPr="007B6E48">
        <w:rPr>
          <w:color w:val="000000"/>
          <w:lang w:eastAsia="en-GB"/>
        </w:rPr>
        <w:t>давања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мишљења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предлога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стручним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органима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школском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одбору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савету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родитеља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директору</w:t>
      </w:r>
      <w:proofErr w:type="spellEnd"/>
      <w:r w:rsidRPr="007B6E48">
        <w:rPr>
          <w:color w:val="000000"/>
          <w:lang w:eastAsia="en-GB"/>
        </w:rPr>
        <w:t xml:space="preserve"> о: </w:t>
      </w:r>
      <w:proofErr w:type="spellStart"/>
      <w:r w:rsidRPr="007B6E48">
        <w:rPr>
          <w:color w:val="000000"/>
          <w:lang w:eastAsia="en-GB"/>
        </w:rPr>
        <w:t>правилима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понашања</w:t>
      </w:r>
      <w:proofErr w:type="spellEnd"/>
      <w:r w:rsidRPr="007B6E48">
        <w:rPr>
          <w:color w:val="000000"/>
          <w:lang w:eastAsia="en-GB"/>
        </w:rPr>
        <w:t xml:space="preserve"> у </w:t>
      </w:r>
      <w:proofErr w:type="spellStart"/>
      <w:r w:rsidRPr="007B6E48">
        <w:rPr>
          <w:color w:val="000000"/>
          <w:lang w:eastAsia="en-GB"/>
        </w:rPr>
        <w:t>школи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мерама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безбедности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ученика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годишњем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плану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рада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школском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развојном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плану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школском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програму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начину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уређивања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школског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простора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избору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уџбеника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слободним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активностима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учешћу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на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спортским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другим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такмичењима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организацији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свих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манифестација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ученика</w:t>
      </w:r>
      <w:proofErr w:type="spellEnd"/>
      <w:r w:rsidRPr="007B6E48">
        <w:rPr>
          <w:color w:val="000000"/>
          <w:lang w:eastAsia="en-GB"/>
        </w:rPr>
        <w:t xml:space="preserve"> у </w:t>
      </w:r>
      <w:proofErr w:type="spellStart"/>
      <w:r w:rsidRPr="007B6E48">
        <w:rPr>
          <w:color w:val="000000"/>
          <w:lang w:eastAsia="en-GB"/>
        </w:rPr>
        <w:t>школи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ван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ње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другим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питањима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од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значаја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за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њихово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образовање</w:t>
      </w:r>
      <w:proofErr w:type="spellEnd"/>
      <w:r w:rsidRPr="007B6E48">
        <w:rPr>
          <w:color w:val="000000"/>
          <w:lang w:eastAsia="en-GB"/>
        </w:rPr>
        <w:t>; </w:t>
      </w:r>
    </w:p>
    <w:p w:rsidR="00B902FB" w:rsidRPr="007B6E48" w:rsidRDefault="00B902FB" w:rsidP="001E6019">
      <w:pPr>
        <w:spacing w:before="100" w:beforeAutospacing="1" w:after="100" w:afterAutospacing="1"/>
        <w:ind w:left="720"/>
        <w:rPr>
          <w:color w:val="000000"/>
          <w:lang w:eastAsia="en-GB"/>
        </w:rPr>
      </w:pPr>
      <w:r w:rsidRPr="007B6E48">
        <w:rPr>
          <w:color w:val="000000"/>
          <w:lang w:eastAsia="en-GB"/>
        </w:rPr>
        <w:t xml:space="preserve">2) </w:t>
      </w:r>
      <w:proofErr w:type="spellStart"/>
      <w:r w:rsidRPr="007B6E48">
        <w:rPr>
          <w:color w:val="000000"/>
          <w:lang w:eastAsia="en-GB"/>
        </w:rPr>
        <w:t>разматрања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односа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сарадње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ученика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наставника</w:t>
      </w:r>
      <w:proofErr w:type="spellEnd"/>
      <w:r w:rsidRPr="007B6E48">
        <w:rPr>
          <w:color w:val="000000"/>
          <w:lang w:eastAsia="en-GB"/>
        </w:rPr>
        <w:t xml:space="preserve">, </w:t>
      </w:r>
      <w:proofErr w:type="spellStart"/>
      <w:r w:rsidRPr="007B6E48">
        <w:rPr>
          <w:color w:val="000000"/>
          <w:lang w:eastAsia="en-GB"/>
        </w:rPr>
        <w:t>васпитача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или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стручног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сарадника</w:t>
      </w:r>
      <w:proofErr w:type="spellEnd"/>
      <w:r w:rsidRPr="007B6E48">
        <w:rPr>
          <w:color w:val="000000"/>
          <w:lang w:eastAsia="en-GB"/>
        </w:rPr>
        <w:t xml:space="preserve"> и </w:t>
      </w:r>
      <w:proofErr w:type="spellStart"/>
      <w:r w:rsidRPr="007B6E48">
        <w:rPr>
          <w:color w:val="000000"/>
          <w:lang w:eastAsia="en-GB"/>
        </w:rPr>
        <w:t>атмосфере</w:t>
      </w:r>
      <w:proofErr w:type="spellEnd"/>
      <w:r w:rsidRPr="007B6E48">
        <w:rPr>
          <w:color w:val="000000"/>
          <w:lang w:eastAsia="en-GB"/>
        </w:rPr>
        <w:t xml:space="preserve"> у </w:t>
      </w:r>
      <w:proofErr w:type="spellStart"/>
      <w:r w:rsidRPr="007B6E48">
        <w:rPr>
          <w:color w:val="000000"/>
          <w:lang w:eastAsia="en-GB"/>
        </w:rPr>
        <w:t>школи</w:t>
      </w:r>
      <w:proofErr w:type="spellEnd"/>
      <w:r w:rsidRPr="007B6E48">
        <w:rPr>
          <w:color w:val="000000"/>
          <w:lang w:eastAsia="en-GB"/>
        </w:rPr>
        <w:t>; </w:t>
      </w:r>
    </w:p>
    <w:p w:rsidR="00B902FB" w:rsidRPr="007B6E48" w:rsidRDefault="00B902FB" w:rsidP="001E6019">
      <w:pPr>
        <w:spacing w:before="100" w:beforeAutospacing="1" w:after="100" w:afterAutospacing="1"/>
        <w:ind w:left="720"/>
        <w:rPr>
          <w:color w:val="000000"/>
          <w:lang w:eastAsia="en-GB"/>
        </w:rPr>
      </w:pPr>
      <w:r w:rsidRPr="007B6E48">
        <w:rPr>
          <w:color w:val="000000"/>
          <w:lang w:eastAsia="en-GB"/>
        </w:rPr>
        <w:t xml:space="preserve">3) </w:t>
      </w:r>
      <w:proofErr w:type="spellStart"/>
      <w:r w:rsidRPr="007B6E48">
        <w:rPr>
          <w:color w:val="000000"/>
          <w:lang w:eastAsia="en-GB"/>
        </w:rPr>
        <w:t>обавештавања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ученика</w:t>
      </w:r>
      <w:proofErr w:type="spellEnd"/>
      <w:r w:rsidRPr="007B6E48">
        <w:rPr>
          <w:color w:val="000000"/>
          <w:lang w:eastAsia="en-GB"/>
        </w:rPr>
        <w:t xml:space="preserve"> о </w:t>
      </w:r>
      <w:proofErr w:type="spellStart"/>
      <w:r w:rsidRPr="007B6E48">
        <w:rPr>
          <w:color w:val="000000"/>
          <w:lang w:eastAsia="en-GB"/>
        </w:rPr>
        <w:t>питањима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од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посебног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значаја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за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њихово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школовање</w:t>
      </w:r>
      <w:proofErr w:type="spellEnd"/>
      <w:r w:rsidRPr="007B6E48">
        <w:rPr>
          <w:color w:val="000000"/>
          <w:lang w:eastAsia="en-GB"/>
        </w:rPr>
        <w:t xml:space="preserve"> и о </w:t>
      </w:r>
      <w:proofErr w:type="spellStart"/>
      <w:r w:rsidRPr="007B6E48">
        <w:rPr>
          <w:color w:val="000000"/>
          <w:lang w:eastAsia="en-GB"/>
        </w:rPr>
        <w:t>активностима</w:t>
      </w:r>
      <w:proofErr w:type="spellEnd"/>
      <w:r w:rsidRPr="007B6E48">
        <w:rPr>
          <w:color w:val="000000"/>
          <w:lang w:eastAsia="en-GB"/>
        </w:rPr>
        <w:t xml:space="preserve"> </w:t>
      </w:r>
      <w:r w:rsidR="001E6019">
        <w:rPr>
          <w:color w:val="000000"/>
          <w:lang w:val="sr-Cyrl-RS" w:eastAsia="en-GB"/>
        </w:rPr>
        <w:t>У</w:t>
      </w:r>
      <w:proofErr w:type="spellStart"/>
      <w:r w:rsidRPr="007B6E48">
        <w:rPr>
          <w:color w:val="000000"/>
          <w:lang w:eastAsia="en-GB"/>
        </w:rPr>
        <w:t>ченичког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парламента</w:t>
      </w:r>
      <w:proofErr w:type="spellEnd"/>
      <w:r w:rsidRPr="007B6E48">
        <w:rPr>
          <w:color w:val="000000"/>
          <w:lang w:eastAsia="en-GB"/>
        </w:rPr>
        <w:t>; </w:t>
      </w:r>
    </w:p>
    <w:p w:rsidR="00B902FB" w:rsidRPr="007B6E48" w:rsidRDefault="00B902FB" w:rsidP="001E6019">
      <w:pPr>
        <w:spacing w:before="100" w:beforeAutospacing="1" w:after="100" w:afterAutospacing="1"/>
        <w:ind w:left="720"/>
        <w:rPr>
          <w:color w:val="000000"/>
          <w:lang w:eastAsia="en-GB"/>
        </w:rPr>
      </w:pPr>
      <w:r w:rsidRPr="007B6E48">
        <w:rPr>
          <w:color w:val="000000"/>
          <w:lang w:eastAsia="en-GB"/>
        </w:rPr>
        <w:t xml:space="preserve">4) </w:t>
      </w:r>
      <w:proofErr w:type="spellStart"/>
      <w:r w:rsidRPr="007B6E48">
        <w:rPr>
          <w:color w:val="000000"/>
          <w:lang w:eastAsia="en-GB"/>
        </w:rPr>
        <w:t>активног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учешћа</w:t>
      </w:r>
      <w:proofErr w:type="spellEnd"/>
      <w:r w:rsidRPr="007B6E48">
        <w:rPr>
          <w:color w:val="000000"/>
          <w:lang w:eastAsia="en-GB"/>
        </w:rPr>
        <w:t xml:space="preserve"> у </w:t>
      </w:r>
      <w:proofErr w:type="spellStart"/>
      <w:r w:rsidRPr="007B6E48">
        <w:rPr>
          <w:color w:val="000000"/>
          <w:lang w:eastAsia="en-GB"/>
        </w:rPr>
        <w:t>процесу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планирања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развоја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школе</w:t>
      </w:r>
      <w:proofErr w:type="spellEnd"/>
      <w:r w:rsidRPr="007B6E48">
        <w:rPr>
          <w:color w:val="000000"/>
          <w:lang w:eastAsia="en-GB"/>
        </w:rPr>
        <w:t xml:space="preserve"> и у </w:t>
      </w:r>
      <w:proofErr w:type="spellStart"/>
      <w:r w:rsidRPr="007B6E48">
        <w:rPr>
          <w:color w:val="000000"/>
          <w:lang w:eastAsia="en-GB"/>
        </w:rPr>
        <w:t>самовредновању</w:t>
      </w:r>
      <w:proofErr w:type="spellEnd"/>
      <w:r w:rsidRPr="007B6E48">
        <w:rPr>
          <w:color w:val="000000"/>
          <w:lang w:eastAsia="en-GB"/>
        </w:rPr>
        <w:t xml:space="preserve"> </w:t>
      </w:r>
      <w:proofErr w:type="spellStart"/>
      <w:r w:rsidRPr="007B6E48">
        <w:rPr>
          <w:color w:val="000000"/>
          <w:lang w:eastAsia="en-GB"/>
        </w:rPr>
        <w:t>школе</w:t>
      </w:r>
      <w:proofErr w:type="spellEnd"/>
      <w:r w:rsidRPr="007B6E48">
        <w:rPr>
          <w:color w:val="000000"/>
          <w:lang w:eastAsia="en-GB"/>
        </w:rPr>
        <w:t>; </w:t>
      </w:r>
    </w:p>
    <w:p w:rsidR="00B902FB" w:rsidRDefault="001E6019" w:rsidP="001E6019">
      <w:pPr>
        <w:pStyle w:val="Normal1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предлагања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чланова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стручног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А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ктива</w:t>
      </w:r>
      <w:proofErr w:type="spellEnd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развој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планирање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из</w:t>
      </w:r>
      <w:proofErr w:type="spellEnd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реда</w:t>
      </w:r>
      <w:proofErr w:type="spellEnd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ученика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E6019" w:rsidRPr="001E6019" w:rsidRDefault="001E6019" w:rsidP="001E6019">
      <w:pPr>
        <w:pStyle w:val="Normal1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E601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Програм рада парламента саставни је део годишњег плана рада школе.</w:t>
      </w:r>
    </w:p>
    <w:p w:rsidR="001E6019" w:rsidRPr="007B6E48" w:rsidRDefault="001E6019" w:rsidP="001E6019">
      <w:pPr>
        <w:pStyle w:val="Normal1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E601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Ученички парламенти школа могу да се удруже у заједницу ученичких парламената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B902FB" w:rsidRPr="007B6E48" w:rsidRDefault="00B902FB" w:rsidP="00B902FB">
      <w:pPr>
        <w:pStyle w:val="Normal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9F676E" w:rsidRPr="007B6E48" w:rsidRDefault="00EF7862" w:rsidP="00B902FB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4.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Послове из своје надлежности Парламент обавља на седницама, на начин и по поступку прописаним Законом и овим пословником. </w:t>
      </w:r>
    </w:p>
    <w:p w:rsidR="00B41ADD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установе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је обавезан да </w:t>
      </w:r>
      <w:r w:rsidR="003D6FB3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задужи неставника или стручн</w:t>
      </w:r>
      <w:r w:rsidR="00B902F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3D6FB3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 сарадника који ће радити са Парламентом као и да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обезбеди просторију за о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државање седнице Парламента, као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обављање свих административно-техничких послова у вези са одржавањем седница. </w:t>
      </w:r>
    </w:p>
    <w:p w:rsidR="00C36DD4" w:rsidRDefault="00C36DD4" w:rsidP="00C36DD4">
      <w:pPr>
        <w:pStyle w:val="Normal1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36DD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Ученички парламент може да организује и телефонску седницу у случају када је одлучивање о појединим питањима формалне природе, временски ограничено, хитно или ако то налаже тренутна епидемиолошка ситуација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B21D59" w:rsidRPr="001E6019" w:rsidRDefault="00C36DD4" w:rsidP="001E6019">
      <w:pPr>
        <w:pStyle w:val="Normal1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36D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кад је могуће организовати телефонску седницу, Ученички парламент може организовати и онлајн седницу ако то дозволе техничка средства комуникације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F676E" w:rsidRPr="007B6E48" w:rsidRDefault="00AE4E58" w:rsidP="009F676E">
      <w:pPr>
        <w:pStyle w:val="wyq110---naslov-clana"/>
        <w:rPr>
          <w:rFonts w:ascii="Times New Roman" w:hAnsi="Times New Roman" w:cs="Times New Roman"/>
          <w:lang w:val="ru-RU"/>
        </w:rPr>
      </w:pPr>
      <w:bookmarkStart w:id="2" w:name="str_2"/>
      <w:bookmarkEnd w:id="2"/>
      <w:r w:rsidRPr="007B6E48">
        <w:rPr>
          <w:rFonts w:ascii="Times New Roman" w:hAnsi="Times New Roman" w:cs="Times New Roman"/>
        </w:rPr>
        <w:t>II</w:t>
      </w:r>
      <w:r w:rsidRPr="007B6E48">
        <w:rPr>
          <w:rFonts w:ascii="Times New Roman" w:hAnsi="Times New Roman" w:cs="Times New Roman"/>
          <w:lang w:val="ru-RU"/>
        </w:rPr>
        <w:t xml:space="preserve">   </w:t>
      </w:r>
      <w:r w:rsidR="009F676E" w:rsidRPr="007B6E48">
        <w:rPr>
          <w:rFonts w:ascii="Times New Roman" w:hAnsi="Times New Roman" w:cs="Times New Roman"/>
          <w:lang w:val="ru-RU"/>
        </w:rPr>
        <w:t xml:space="preserve">Избор чланова Парламента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5.</w:t>
      </w:r>
    </w:p>
    <w:p w:rsidR="002007D7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првој наставној недељи сваке шк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олске године,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свака одељењска заједница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седмог и осмог разреда</w:t>
      </w:r>
      <w:r w:rsidR="00FE253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70B4D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тајним гласањем, бира два представника одељења 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Парламент.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6</w:t>
      </w:r>
      <w:r w:rsidR="00EF7862"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Тајно гласање се спроводи тако што ученици у одељењу, на празан гласачки листић исписују два имена, од пет предложених.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Сматрају се изабраним два ученика која су добила највише гласова. </w:t>
      </w:r>
    </w:p>
    <w:p w:rsidR="00C70B4D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изабраним члановима Парламента председник одељењске заједнице одмах обавештава 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педагога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школе. </w:t>
      </w:r>
    </w:p>
    <w:p w:rsidR="009F676E" w:rsidRPr="007B6E48" w:rsidRDefault="00AE4E58" w:rsidP="009F676E">
      <w:pPr>
        <w:pStyle w:val="wyq110---naslov-clana"/>
        <w:rPr>
          <w:rFonts w:ascii="Times New Roman" w:hAnsi="Times New Roman" w:cs="Times New Roman"/>
          <w:lang w:val="ru-RU"/>
        </w:rPr>
      </w:pPr>
      <w:bookmarkStart w:id="3" w:name="str_3"/>
      <w:bookmarkEnd w:id="3"/>
      <w:r w:rsidRPr="007B6E48">
        <w:rPr>
          <w:rFonts w:ascii="Times New Roman" w:hAnsi="Times New Roman" w:cs="Times New Roman"/>
        </w:rPr>
        <w:t>III</w:t>
      </w:r>
      <w:r w:rsidRPr="007B6E48">
        <w:rPr>
          <w:rFonts w:ascii="Times New Roman" w:hAnsi="Times New Roman" w:cs="Times New Roman"/>
          <w:lang w:val="ru-RU"/>
        </w:rPr>
        <w:t xml:space="preserve"> </w:t>
      </w:r>
      <w:r w:rsidR="009F676E" w:rsidRPr="007B6E48">
        <w:rPr>
          <w:rFonts w:ascii="Times New Roman" w:hAnsi="Times New Roman" w:cs="Times New Roman"/>
          <w:lang w:val="ru-RU"/>
        </w:rPr>
        <w:t xml:space="preserve">Конституисање Парламента и сазивање седница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7.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Прву конститутивну седницу Парламента заказује</w:t>
      </w:r>
      <w:r w:rsidR="001E6019">
        <w:rPr>
          <w:rFonts w:ascii="Times New Roman" w:hAnsi="Times New Roman" w:cs="Times New Roman"/>
          <w:sz w:val="24"/>
          <w:szCs w:val="24"/>
          <w:lang w:val="ru-RU"/>
        </w:rPr>
        <w:t xml:space="preserve"> стручни сарадник -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педагог школе, у договору са директором</w:t>
      </w:r>
      <w:r w:rsidR="001E6019">
        <w:rPr>
          <w:rFonts w:ascii="Times New Roman" w:hAnsi="Times New Roman" w:cs="Times New Roman"/>
          <w:sz w:val="24"/>
          <w:szCs w:val="24"/>
          <w:lang w:val="ru-RU"/>
        </w:rPr>
        <w:t xml:space="preserve"> установе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, путем књиге обавештења за ученике, најкасније три дана пре дана њеног одржавања.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Конститутивна седница се мора одржати најкасније до 15. септембра текуће школске године. </w:t>
      </w:r>
    </w:p>
    <w:p w:rsidR="00F00EFA" w:rsidRDefault="00F00EFA" w:rsidP="009F676E">
      <w:pPr>
        <w:pStyle w:val="Normal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Члан 8.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На првој конститутивној седниц</w:t>
      </w:r>
      <w:r w:rsidR="00C70B4D" w:rsidRPr="007B6E48">
        <w:rPr>
          <w:rFonts w:ascii="Times New Roman" w:hAnsi="Times New Roman" w:cs="Times New Roman"/>
          <w:sz w:val="24"/>
          <w:szCs w:val="24"/>
          <w:lang w:val="ru-RU"/>
        </w:rPr>
        <w:t>и Парламента бира се председник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B4D" w:rsidRPr="007B6E48">
        <w:rPr>
          <w:rFonts w:ascii="Times New Roman" w:hAnsi="Times New Roman" w:cs="Times New Roman"/>
          <w:sz w:val="24"/>
          <w:szCs w:val="24"/>
          <w:lang w:val="ru-RU"/>
        </w:rPr>
        <w:t>и заменик председника.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Чланови Парламента бирају председника</w:t>
      </w:r>
      <w:r w:rsidR="001E6019">
        <w:rPr>
          <w:rFonts w:ascii="Times New Roman" w:hAnsi="Times New Roman" w:cs="Times New Roman"/>
          <w:sz w:val="24"/>
          <w:szCs w:val="24"/>
          <w:lang w:val="ru-RU"/>
        </w:rPr>
        <w:t xml:space="preserve"> и заменика председника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из својих редова. 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Избор председника, заменика председника врши се на предлог чланова Парламента, већином гласова од укупног броја чланова. </w:t>
      </w:r>
    </w:p>
    <w:p w:rsidR="00D26534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избора, председник Парламента преузима вођење прве и свих наредних седница. </w:t>
      </w:r>
    </w:p>
    <w:p w:rsidR="00F6376F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Мандат председника и његовог заменика траје једну годину, са могућношћу поновног избора.</w:t>
      </w:r>
    </w:p>
    <w:p w:rsidR="00940D6B" w:rsidRPr="001E6019" w:rsidRDefault="00B41ADD" w:rsidP="001E6019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F6376F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аписничар Парламента је педагог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 xml:space="preserve"> школе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или наставник задужен за праћење рада Парламента.</w:t>
      </w:r>
    </w:p>
    <w:p w:rsidR="00D26534" w:rsidRPr="007B6E48" w:rsidRDefault="00D26534" w:rsidP="00D26534">
      <w:pPr>
        <w:pStyle w:val="Normal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 9</w:t>
      </w:r>
      <w:r w:rsidR="00EF7862"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D26534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У 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Парламент</w:t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може </w:t>
      </w:r>
      <w:r w:rsidR="00153B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формирати више</w:t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комисија,</w:t>
      </w:r>
      <w:r w:rsidR="001E60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односно</w:t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тимова 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зависности од потреба школе и интереса ученика.</w:t>
      </w:r>
    </w:p>
    <w:p w:rsidR="00C70B4D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53B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Свака</w:t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комисија или тим добија своја задужења у зависности од актуелних потреба школе</w:t>
      </w:r>
      <w:r w:rsidR="00153B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временски период за реализациу добијених задужења</w:t>
      </w:r>
      <w:r w:rsidR="00D5774C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6534" w:rsidRPr="007B6E48" w:rsidRDefault="00A0079F" w:rsidP="00F6376F">
      <w:pPr>
        <w:pStyle w:val="wyq110---naslov-clana"/>
        <w:rPr>
          <w:rFonts w:ascii="Times New Roman" w:hAnsi="Times New Roman" w:cs="Times New Roman"/>
          <w:color w:val="000000"/>
          <w:lang w:val="ru-RU"/>
        </w:rPr>
      </w:pPr>
      <w:r w:rsidRPr="007B6E48">
        <w:rPr>
          <w:rFonts w:ascii="Times New Roman" w:hAnsi="Times New Roman" w:cs="Times New Roman"/>
          <w:color w:val="000000"/>
        </w:rPr>
        <w:t>IV</w:t>
      </w:r>
      <w:r w:rsidRPr="007B6E48">
        <w:rPr>
          <w:rFonts w:ascii="Times New Roman" w:hAnsi="Times New Roman" w:cs="Times New Roman"/>
          <w:color w:val="000000"/>
          <w:lang w:val="ru-RU"/>
        </w:rPr>
        <w:t xml:space="preserve"> Припремање седнице </w:t>
      </w:r>
    </w:p>
    <w:p w:rsidR="00EF7862" w:rsidRPr="007B6E48" w:rsidRDefault="009F676E" w:rsidP="00EF7862">
      <w:pPr>
        <w:pStyle w:val="Normal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 </w:t>
      </w:r>
      <w:r w:rsidR="00A0079F"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</w:t>
      </w:r>
      <w:r w:rsidR="00D5774C"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</w:t>
      </w:r>
      <w:r w:rsidR="00EF7862" w:rsidRPr="007B6E4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F676E" w:rsidRPr="007B6E48" w:rsidRDefault="00B41ADD" w:rsidP="00C70B4D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првој седници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B0387" w:rsidRPr="007B6E48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 xml:space="preserve"> школе</w:t>
      </w:r>
      <w:r w:rsidR="007B0387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или наставник задужен за праћење рада Парламента</w:t>
      </w:r>
      <w:r w:rsidR="00D26534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упознаје све чланове са Пословником о раду Парламента, 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 правима, обавезама и одговорностима 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чланова, који након тога</w:t>
      </w:r>
      <w:r w:rsidR="009F676E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доносе Програм рада Парламента.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1</w:t>
      </w:r>
      <w:r w:rsidR="00D5774C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Осим конститутивне, све наредне седнице заказује председник Парламента.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Седнице се одржавају према програму рада Парламента, а могу се сазивати по потреби, на захтев директора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 xml:space="preserve"> установе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, стручних органа 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коле, једне трећине чланова Парламента, у ком случају седници обавезно присуствују представници подносиоца захтева за одржавање седнице Парламента.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Послове председника Парламента врши заменик председника, у случају спречености или одсуства председника Парламента.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12.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Седнице Парламента су јавне и њима присуствују сви чланови </w:t>
      </w:r>
      <w:r w:rsidR="00153B6E" w:rsidRPr="007B6E48">
        <w:rPr>
          <w:rFonts w:ascii="Times New Roman" w:hAnsi="Times New Roman" w:cs="Times New Roman"/>
          <w:sz w:val="24"/>
          <w:szCs w:val="24"/>
          <w:lang w:val="ru-RU"/>
        </w:rPr>
        <w:t>Парламента.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3B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књизи обавештења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о заказивању седнице Парламента наводи се место, дан и време одржавања седнице</w:t>
      </w:r>
      <w:r w:rsidR="00153B6E" w:rsidRPr="007B6E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6DD4" w:rsidRDefault="00B41ADD" w:rsidP="007B0387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</w:p>
    <w:p w:rsidR="00112EBB" w:rsidRPr="007B6E48" w:rsidRDefault="00112EBB" w:rsidP="008A5A70">
      <w:pPr>
        <w:pStyle w:val="Normal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 13</w:t>
      </w:r>
      <w:r w:rsidR="00EF7862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2EBB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припреми седнице и састављању дневног реда, председнику Парламента помаже педагог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наставник задужен за рад Парламента. </w:t>
      </w:r>
    </w:p>
    <w:p w:rsidR="00112EBB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2EBB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Дневни ред треба да обухвата првенствено она питања која су у време одржавања седнице најактуелнија и најхитнија за рад Парламента и која су у Програму рада Парламента; </w:t>
      </w:r>
    </w:p>
    <w:p w:rsidR="002007D7" w:rsidRPr="007B6E48" w:rsidRDefault="00B41ADD" w:rsidP="008A5A70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Дневни ред не треба бити 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сувише обиман</w:t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би све 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тачке могле бити </w:t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</w:t>
      </w:r>
      <w:r w:rsidR="007B0387">
        <w:rPr>
          <w:rFonts w:ascii="Times New Roman" w:hAnsi="Times New Roman" w:cs="Times New Roman"/>
          <w:color w:val="000000"/>
          <w:sz w:val="24"/>
          <w:szCs w:val="24"/>
          <w:lang w:val="ru-RU"/>
        </w:rPr>
        <w:t>ђене</w:t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тој седници. </w:t>
      </w:r>
    </w:p>
    <w:p w:rsidR="00A0079F" w:rsidRPr="007B6E48" w:rsidRDefault="00A0079F" w:rsidP="009F676E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B6E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Рад на седницама</w:t>
      </w:r>
    </w:p>
    <w:p w:rsidR="009F676E" w:rsidRPr="007B6E48" w:rsidRDefault="00FE73CA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14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F676E"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отвара и води седницу Парламента.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Пре почетка седнице, председник констатује присуство већине чланова Парламента, неопходно за рад и доношење пуноважних одлука.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548DD4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У случају да не постоји потребна већина, председник одлаже седницу </w:t>
      </w:r>
      <w:r w:rsidR="008A5A70" w:rsidRPr="007B6E48">
        <w:rPr>
          <w:rFonts w:ascii="Times New Roman" w:hAnsi="Times New Roman" w:cs="Times New Roman"/>
          <w:sz w:val="24"/>
          <w:szCs w:val="24"/>
          <w:lang w:val="ru-RU"/>
        </w:rPr>
        <w:t>Парламента, највише за три дана.</w:t>
      </w:r>
    </w:p>
    <w:p w:rsidR="00112EBB" w:rsidRPr="007B6E48" w:rsidRDefault="00B41ADD" w:rsidP="00656B1E">
      <w:pPr>
        <w:pStyle w:val="Normal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112EBB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Записничар води евиденцију о присуству чланова.</w:t>
      </w:r>
    </w:p>
    <w:p w:rsidR="009F676E" w:rsidRPr="007B6E48" w:rsidRDefault="00FE73CA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tr_4"/>
      <w:bookmarkStart w:id="5" w:name="str_5"/>
      <w:bookmarkEnd w:id="4"/>
      <w:bookmarkEnd w:id="5"/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15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Сваки члан има право да затражи измене или допуне предложеног дневног реда, уз одговарајуће образложење. Парламент одлучује посебно о сваком предлогу за измену или допуну дневног реда. </w:t>
      </w:r>
    </w:p>
    <w:p w:rsidR="009F676E" w:rsidRPr="007B6E48" w:rsidRDefault="00FE73CA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16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F676E"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Парламент одлуке доноси већином гласова од укупног броја чланова.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>а све то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се уноси у записник.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FE73CA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Гласање је јавно. Гласа се на тај начин што се чланови изјашњавају "за" или "против" предлога или се уздржавају од гласања.</w:t>
      </w:r>
      <w:r w:rsidR="009F676E" w:rsidRPr="007B6E48">
        <w:rPr>
          <w:rFonts w:ascii="Times New Roman" w:hAnsi="Times New Roman" w:cs="Times New Roman"/>
          <w:sz w:val="24"/>
          <w:szCs w:val="24"/>
          <w:lang w:val="pt-BR"/>
        </w:rPr>
        <w:t>  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Јавно гласање се врши дизањем руке или појединачним позивањем на изјашњавање. </w:t>
      </w:r>
    </w:p>
    <w:p w:rsidR="007B0387" w:rsidRPr="00F00EFA" w:rsidRDefault="00B41ADD" w:rsidP="00F00EFA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По завршеном гласању, председник утврђује резултат гласања. </w:t>
      </w:r>
      <w:bookmarkStart w:id="6" w:name="str_6"/>
      <w:bookmarkEnd w:id="6"/>
    </w:p>
    <w:p w:rsidR="009F676E" w:rsidRPr="007B6E48" w:rsidRDefault="00A53B27" w:rsidP="009F676E">
      <w:pPr>
        <w:pStyle w:val="wyq110---naslov-clana"/>
        <w:rPr>
          <w:rFonts w:ascii="Times New Roman" w:hAnsi="Times New Roman" w:cs="Times New Roman"/>
          <w:lang w:val="ru-RU"/>
        </w:rPr>
      </w:pPr>
      <w:r w:rsidRPr="007B6E48">
        <w:rPr>
          <w:rFonts w:ascii="Times New Roman" w:hAnsi="Times New Roman" w:cs="Times New Roman"/>
        </w:rPr>
        <w:t>VI</w:t>
      </w:r>
      <w:r w:rsidRPr="007B6E48">
        <w:rPr>
          <w:rFonts w:ascii="Times New Roman" w:hAnsi="Times New Roman" w:cs="Times New Roman"/>
          <w:lang w:val="ru-RU"/>
        </w:rPr>
        <w:t xml:space="preserve"> </w:t>
      </w:r>
      <w:r w:rsidR="009F676E" w:rsidRPr="007B6E48">
        <w:rPr>
          <w:rFonts w:ascii="Times New Roman" w:hAnsi="Times New Roman" w:cs="Times New Roman"/>
          <w:lang w:val="ru-RU"/>
        </w:rPr>
        <w:t xml:space="preserve">Одржавање реда на седницама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18.</w:t>
      </w:r>
    </w:p>
    <w:p w:rsidR="00A45D8F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Сваки члан има обавезу пристојног понашања и изражавања и нема право да својим понашањем на било који начин ремети ред на седницама.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Парламента има право да одржава ред на седницама и одговоран је за њега.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19.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Због повреде реда на седницама, могу се изрећи следеће мере: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1. усмена опомена;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2. писмена опомена унета у записник;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3. одузимање речи и </w:t>
      </w:r>
    </w:p>
    <w:p w:rsidR="00FE73CA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удаљавање са седнице</w:t>
      </w:r>
      <w:r w:rsidR="00C04755"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замена члана другим чланом кога узабере одељењска заједница</w:t>
      </w:r>
      <w:r w:rsidRPr="007B6E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Мере утврђене тач. 1, 2. и 3. овог члана изриче председник Парламента, а меру из тачке 4. Парламент, на предлог председника.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2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0.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Нарушавање реда и одредаба овог Пословника може да буде: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учешће у дискусији пре добијања речи;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дискусија о питању које није на дневном реду;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прекидање другог дискутанта у излагању, добацивање и ометање;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недолично и непристојно понашање, вређање присутних и сл.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Писмена опомена унета у записник изриче се члану који и после изречене усмене опомене настави да нарушава ред и одредбе овог пословника. Мера одузимања речи изриче се члану који нарушава ред, а већ је два пута био опоменут. </w:t>
      </w:r>
    </w:p>
    <w:p w:rsidR="009F676E" w:rsidRPr="007B6E48" w:rsidRDefault="00B41ADD" w:rsidP="00656B1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C04755" w:rsidRPr="007B6E48">
        <w:rPr>
          <w:rFonts w:ascii="Times New Roman" w:hAnsi="Times New Roman" w:cs="Times New Roman"/>
          <w:sz w:val="24"/>
          <w:szCs w:val="24"/>
          <w:lang w:val="ru-RU"/>
        </w:rPr>
        <w:t>Мера удаљавања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са седнице</w:t>
      </w:r>
      <w:r w:rsidR="00C04755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 замена другим чланом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изриче се члану који: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вређа друге чланове или друга присутна лица;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не поштује изречену меру одузимања речи; </w:t>
      </w:r>
    </w:p>
    <w:p w:rsidR="009F676E" w:rsidRPr="007B6E48" w:rsidRDefault="009F676E" w:rsidP="007B0387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>- својим пона</w:t>
      </w:r>
      <w:r w:rsidR="003A4FB8" w:rsidRPr="007B6E48">
        <w:rPr>
          <w:rFonts w:ascii="Times New Roman" w:hAnsi="Times New Roman" w:cs="Times New Roman"/>
          <w:sz w:val="24"/>
          <w:szCs w:val="24"/>
          <w:lang w:val="ru-RU"/>
        </w:rPr>
        <w:t>шањем онемогућава несметано одрж</w:t>
      </w: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авање седнице;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21.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Мера удаљења са седнице </w:t>
      </w:r>
      <w:r w:rsidR="00C04755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и замена другим чланом 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 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Одлука о изрицању </w:t>
      </w:r>
      <w:r w:rsidR="00C04755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ове 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мере доноси се јавним гласањем и може се изрећи само за седницу на којој је изречена. Члан који је удаљен са седнице, дужан је да одмах напусти седницу. 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Лица која присуствују седници, а нису чланови </w:t>
      </w:r>
      <w:r w:rsidR="00FE73CA" w:rsidRPr="007B6E48">
        <w:rPr>
          <w:rFonts w:ascii="Times New Roman" w:hAnsi="Times New Roman" w:cs="Times New Roman"/>
          <w:sz w:val="24"/>
          <w:szCs w:val="24"/>
          <w:lang w:val="ru-RU"/>
        </w:rPr>
        <w:t>Парламента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, могу се због нарушавања реда, после само једне опомене удаљити са седнице.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22.</w:t>
      </w:r>
      <w:r w:rsidR="009F676E"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Парламента закључује седницу 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након разматрања 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свих тачака дневног реда.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23.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 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У случају из става 1. овог члана, Парламент одмах бира из својих редова другог члана, који ће обављати ту дужност и о томе обавештава директора </w:t>
      </w:r>
      <w:r w:rsidR="007B0387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24.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 </w:t>
      </w:r>
    </w:p>
    <w:p w:rsidR="009F676E" w:rsidRPr="007B6E48" w:rsidRDefault="00B41ADD" w:rsidP="009861C7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 </w:t>
      </w:r>
    </w:p>
    <w:p w:rsidR="005D11FE" w:rsidRDefault="009F676E" w:rsidP="005D11FE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>Одлуку о опозиву члана Парламента одељењска заједница донос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и већином гласова свих чланова.</w:t>
      </w:r>
    </w:p>
    <w:p w:rsidR="002007D7" w:rsidRPr="005D11FE" w:rsidRDefault="009F676E" w:rsidP="005D11FE">
      <w:pPr>
        <w:pStyle w:val="Normal1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val="ru-RU"/>
          <w:specVanish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>На истом састанку одељењске заједнице, бира се, на начин описан у члану 6. овог пословника, нови члан Парламента, о чему се обавештава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11F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установе и</w:t>
      </w:r>
      <w:r w:rsidR="005D11F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 xml:space="preserve"> школе или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наставник зад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ужен за праћење рада Парламента</w:t>
      </w: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7" w:name="str_7"/>
      <w:bookmarkStart w:id="8" w:name="str_8"/>
      <w:bookmarkEnd w:id="7"/>
      <w:bookmarkEnd w:id="8"/>
    </w:p>
    <w:p w:rsidR="005D11FE" w:rsidRDefault="005D11FE" w:rsidP="009F676E">
      <w:pPr>
        <w:pStyle w:val="wyq110---naslov-cla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676E" w:rsidRPr="007B6E48" w:rsidRDefault="00EF7862" w:rsidP="009F676E">
      <w:pPr>
        <w:pStyle w:val="wyq110---naslov-clana"/>
        <w:rPr>
          <w:rFonts w:ascii="Times New Roman" w:hAnsi="Times New Roman" w:cs="Times New Roman"/>
          <w:lang w:val="ru-RU"/>
        </w:rPr>
      </w:pPr>
      <w:r w:rsidRPr="007B6E48">
        <w:rPr>
          <w:rFonts w:ascii="Times New Roman" w:hAnsi="Times New Roman" w:cs="Times New Roman"/>
        </w:rPr>
        <w:t>VII</w:t>
      </w:r>
      <w:r w:rsidR="00A53B27" w:rsidRPr="007B6E48">
        <w:rPr>
          <w:rFonts w:ascii="Times New Roman" w:hAnsi="Times New Roman" w:cs="Times New Roman"/>
          <w:lang w:val="ru-RU"/>
        </w:rPr>
        <w:t xml:space="preserve"> </w:t>
      </w:r>
      <w:r w:rsidR="009F676E" w:rsidRPr="007B6E48">
        <w:rPr>
          <w:rFonts w:ascii="Times New Roman" w:hAnsi="Times New Roman" w:cs="Times New Roman"/>
          <w:lang w:val="ru-RU"/>
        </w:rPr>
        <w:t xml:space="preserve">Вођење записника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25.</w:t>
      </w:r>
    </w:p>
    <w:p w:rsidR="009F676E" w:rsidRPr="007B6E48" w:rsidRDefault="00B41ADD" w:rsidP="009F676E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Записник </w:t>
      </w:r>
      <w:r w:rsidR="00DC1D08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води педагог школе и 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обавезно садржи: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редни број седнице, рачунајући од почетка мандатног периода;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место, датум и време одржавања;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име председника и записничара;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имена присутних и одсутних чланова, уз констатацију да ли је одсуство најављено и оправдано; </w:t>
      </w:r>
    </w:p>
    <w:p w:rsidR="00F6376F" w:rsidRPr="007B6E48" w:rsidRDefault="00F6376F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>- дневни ред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имена присутних лица која нису чланови Парламента;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формулацију одлука о којима се гласало, оним редом којим су донете;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све податке од значаја за правилно доношење одлуке (начин гласања, број гласова "за", "против", број уздржаних и издвојених мишљења); </w:t>
      </w:r>
    </w:p>
    <w:p w:rsidR="009F676E" w:rsidRPr="007B6E48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изворна и издвојена мишљења, за која поједини чланови изричито траже да уђу у записник; </w:t>
      </w:r>
    </w:p>
    <w:p w:rsidR="00D473B4" w:rsidRDefault="009F676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- потписе председника и записничара. </w:t>
      </w:r>
    </w:p>
    <w:p w:rsidR="005D11FE" w:rsidRPr="007B6E48" w:rsidRDefault="005D11FE" w:rsidP="005D11FE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деловодни број.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26.</w:t>
      </w:r>
    </w:p>
    <w:p w:rsidR="00D473B4" w:rsidRPr="007B6E48" w:rsidRDefault="001E09AC" w:rsidP="002C3B38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Измене и допуне записника могу се вршити само приликом његовог усвајања, сагласношћу већине укупног броја чланова Парламента.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27.</w:t>
      </w:r>
    </w:p>
    <w:p w:rsidR="00D473B4" w:rsidRPr="007B6E48" w:rsidRDefault="001E09AC" w:rsidP="009F676E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Записник се чува у архиви ш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>коле,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 xml:space="preserve"> са записницима осталих органа ш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коле, као документ од трајне вредности. </w:t>
      </w:r>
    </w:p>
    <w:p w:rsidR="009F676E" w:rsidRPr="007B6E48" w:rsidRDefault="009F676E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Члан </w:t>
      </w:r>
      <w:r w:rsidR="00EF7862" w:rsidRPr="007B6E48">
        <w:rPr>
          <w:rFonts w:ascii="Times New Roman" w:hAnsi="Times New Roman" w:cs="Times New Roman"/>
          <w:bCs/>
          <w:sz w:val="24"/>
          <w:szCs w:val="24"/>
          <w:lang w:val="ru-RU"/>
        </w:rPr>
        <w:t>28.</w:t>
      </w:r>
    </w:p>
    <w:p w:rsidR="00C36DD4" w:rsidRPr="005D11FE" w:rsidRDefault="001E09AC" w:rsidP="005D11FE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 извршавању свих одлука донетих на седницама Парламента стара се 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 xml:space="preserve"> школе</w:t>
      </w:r>
      <w:r w:rsidR="00F6376F" w:rsidRPr="007B6E48">
        <w:rPr>
          <w:rFonts w:ascii="Times New Roman" w:hAnsi="Times New Roman" w:cs="Times New Roman"/>
          <w:sz w:val="24"/>
          <w:szCs w:val="24"/>
          <w:lang w:val="ru-RU"/>
        </w:rPr>
        <w:t>, наставник задужен за праћење рада Парламента</w:t>
      </w: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9" w:name="str_9"/>
      <w:bookmarkEnd w:id="9"/>
    </w:p>
    <w:p w:rsidR="009F676E" w:rsidRPr="007B6E48" w:rsidRDefault="00EF7862" w:rsidP="009F676E">
      <w:pPr>
        <w:pStyle w:val="wyq110---naslov-clana"/>
        <w:rPr>
          <w:rFonts w:ascii="Times New Roman" w:hAnsi="Times New Roman" w:cs="Times New Roman"/>
          <w:lang w:val="ru-RU"/>
        </w:rPr>
      </w:pPr>
      <w:r w:rsidRPr="007B6E48">
        <w:rPr>
          <w:rFonts w:ascii="Times New Roman" w:hAnsi="Times New Roman" w:cs="Times New Roman"/>
        </w:rPr>
        <w:t>VIII</w:t>
      </w:r>
      <w:r w:rsidR="00A53B27" w:rsidRPr="007B6E48">
        <w:rPr>
          <w:rFonts w:ascii="Times New Roman" w:hAnsi="Times New Roman" w:cs="Times New Roman"/>
          <w:lang w:val="ru-RU"/>
        </w:rPr>
        <w:t xml:space="preserve">   </w:t>
      </w:r>
      <w:r w:rsidR="009F676E" w:rsidRPr="007B6E48">
        <w:rPr>
          <w:rFonts w:ascii="Times New Roman" w:hAnsi="Times New Roman" w:cs="Times New Roman"/>
          <w:lang w:val="ru-RU"/>
        </w:rPr>
        <w:t xml:space="preserve">Завршне одредбе </w:t>
      </w:r>
    </w:p>
    <w:p w:rsidR="009F676E" w:rsidRPr="007B6E48" w:rsidRDefault="00EF7862" w:rsidP="009F676E">
      <w:pPr>
        <w:pStyle w:val="Normal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29.</w:t>
      </w:r>
    </w:p>
    <w:p w:rsidR="00EF7862" w:rsidRPr="007B6E48" w:rsidRDefault="001E09AC" w:rsidP="00EF7862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Измене и допуне овог 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F676E"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ословника врше се на исти начин и по поступку као и његово доношење. </w:t>
      </w:r>
    </w:p>
    <w:p w:rsidR="00B21D59" w:rsidRPr="007B6E48" w:rsidRDefault="00B21D59" w:rsidP="00B21D59">
      <w:pPr>
        <w:pStyle w:val="Normal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bCs/>
          <w:sz w:val="24"/>
          <w:szCs w:val="24"/>
          <w:lang w:val="ru-RU"/>
        </w:rPr>
        <w:t>Члан 30.</w:t>
      </w:r>
    </w:p>
    <w:p w:rsidR="00D46D83" w:rsidRDefault="00D46D83" w:rsidP="00D46D83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Овај </w:t>
      </w:r>
      <w:r w:rsidRPr="007B6E4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ословник ступа на снагу 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осмог дана од дана објављивања на огласној табли ш</w:t>
      </w:r>
      <w:r w:rsidRPr="007B6E48">
        <w:rPr>
          <w:rFonts w:ascii="Times New Roman" w:hAnsi="Times New Roman" w:cs="Times New Roman"/>
          <w:sz w:val="24"/>
          <w:szCs w:val="24"/>
          <w:lang w:val="ru-RU"/>
        </w:rPr>
        <w:t xml:space="preserve">коле. </w:t>
      </w:r>
    </w:p>
    <w:p w:rsidR="00F00EFA" w:rsidRDefault="00F00EFA" w:rsidP="005D11FE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DD4" w:rsidRPr="00C36DD4" w:rsidRDefault="00C36DD4" w:rsidP="005D11FE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D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Даном ступања на снагу овог Пословника престаје да важи Пословник о раду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Ученичког парламента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 xml:space="preserve"> у ОШ 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Уједињене нације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 xml:space="preserve"> дел. број </w:t>
      </w:r>
      <w:r w:rsidR="005D11FE" w:rsidRPr="00C36DD4">
        <w:rPr>
          <w:rFonts w:ascii="Times New Roman" w:hAnsi="Times New Roman" w:cs="Times New Roman"/>
          <w:sz w:val="24"/>
          <w:szCs w:val="24"/>
          <w:lang w:val="ru-RU"/>
        </w:rPr>
        <w:t>0-540/</w:t>
      </w:r>
      <w:r w:rsidR="005D11F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D11FE" w:rsidRPr="00C36DD4">
        <w:rPr>
          <w:rFonts w:ascii="Times New Roman" w:hAnsi="Times New Roman" w:cs="Times New Roman"/>
          <w:sz w:val="24"/>
          <w:szCs w:val="24"/>
          <w:lang w:val="ru-RU"/>
        </w:rPr>
        <w:t>-21 од 23.11.2021. године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6DD4" w:rsidRPr="007B6E48" w:rsidRDefault="00C36DD4" w:rsidP="00C36DD4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  <w:r w:rsidRPr="00C36DD4">
        <w:rPr>
          <w:rFonts w:ascii="Times New Roman" w:hAnsi="Times New Roman" w:cs="Times New Roman"/>
          <w:sz w:val="24"/>
          <w:szCs w:val="24"/>
          <w:lang w:val="ru-RU"/>
        </w:rPr>
        <w:tab/>
        <w:t>Пословник је заведен под деловодним бројем 0-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 xml:space="preserve">. године, а објављен је на огласној табли Школе дана 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13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5D11F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C36DD4">
        <w:rPr>
          <w:rFonts w:ascii="Times New Roman" w:hAnsi="Times New Roman" w:cs="Times New Roman"/>
          <w:sz w:val="24"/>
          <w:szCs w:val="24"/>
          <w:lang w:val="ru-RU"/>
        </w:rPr>
        <w:t>. године.</w:t>
      </w:r>
    </w:p>
    <w:p w:rsidR="00B21D59" w:rsidRPr="007B6E48" w:rsidRDefault="00B21D59" w:rsidP="00EF7862">
      <w:pPr>
        <w:pStyle w:val="Normal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208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2"/>
        <w:gridCol w:w="3200"/>
        <w:gridCol w:w="4237"/>
      </w:tblGrid>
      <w:tr w:rsidR="00EF7862" w:rsidRPr="007B6E48">
        <w:trPr>
          <w:trHeight w:val="116"/>
          <w:tblCellSpacing w:w="0" w:type="dxa"/>
        </w:trPr>
        <w:tc>
          <w:tcPr>
            <w:tcW w:w="3812" w:type="dxa"/>
            <w:noWrap/>
          </w:tcPr>
          <w:p w:rsidR="00EF7862" w:rsidRPr="007B6E48" w:rsidRDefault="00EF7862" w:rsidP="005D11FE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B6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Београду,</w:t>
            </w:r>
            <w:r w:rsidR="001E09AC"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D11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4D2A10" w:rsidRPr="007B6E4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5D11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4D2A10" w:rsidRPr="007B6E4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1E09AC"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C36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5D11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1E09AC"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5D11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E09AC"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3231" w:type="dxa"/>
          </w:tcPr>
          <w:p w:rsidR="00EF7862" w:rsidRPr="007B6E48" w:rsidRDefault="00EF7862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37" w:type="dxa"/>
          </w:tcPr>
          <w:p w:rsidR="00EF7862" w:rsidRPr="007B6E48" w:rsidRDefault="00C36DD4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Председник </w:t>
            </w:r>
            <w:r w:rsidR="00075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колског одбора</w:t>
            </w:r>
          </w:p>
          <w:p w:rsidR="004D2A10" w:rsidRPr="007B6E48" w:rsidRDefault="004D2A10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7862" w:rsidRPr="007B6E48">
        <w:trPr>
          <w:trHeight w:val="116"/>
          <w:tblCellSpacing w:w="0" w:type="dxa"/>
        </w:trPr>
        <w:tc>
          <w:tcPr>
            <w:tcW w:w="3812" w:type="dxa"/>
          </w:tcPr>
          <w:p w:rsidR="00EF7862" w:rsidRPr="007B6E48" w:rsidRDefault="00EF7862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1" w:type="dxa"/>
          </w:tcPr>
          <w:p w:rsidR="00EF7862" w:rsidRPr="007B6E48" w:rsidRDefault="00EF7862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37" w:type="dxa"/>
            <w:noWrap/>
          </w:tcPr>
          <w:p w:rsidR="00EF7862" w:rsidRPr="007B6E48" w:rsidRDefault="00EF7862" w:rsidP="00C36DD4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</w:tc>
      </w:tr>
      <w:tr w:rsidR="00EF7862" w:rsidRPr="007B6E48">
        <w:trPr>
          <w:trHeight w:val="357"/>
          <w:tblCellSpacing w:w="0" w:type="dxa"/>
        </w:trPr>
        <w:tc>
          <w:tcPr>
            <w:tcW w:w="3812" w:type="dxa"/>
          </w:tcPr>
          <w:p w:rsidR="00EF7862" w:rsidRPr="007B6E48" w:rsidRDefault="00EF7862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31" w:type="dxa"/>
          </w:tcPr>
          <w:p w:rsidR="00EF7862" w:rsidRPr="007B6E48" w:rsidRDefault="004D2A10" w:rsidP="00FA1FA1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4237" w:type="dxa"/>
            <w:noWrap/>
          </w:tcPr>
          <w:p w:rsidR="00EF7862" w:rsidRPr="007B6E48" w:rsidRDefault="004D2A10" w:rsidP="00C36DD4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6E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r w:rsidR="00C36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Сретић</w:t>
            </w:r>
          </w:p>
        </w:tc>
      </w:tr>
    </w:tbl>
    <w:p w:rsidR="004D2A10" w:rsidRPr="007B6E48" w:rsidRDefault="001E09AC" w:rsidP="001E09AC">
      <w:pPr>
        <w:pStyle w:val="Normal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E48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4D2A10" w:rsidRPr="007B6E48" w:rsidSect="00C70B4D">
      <w:footerReference w:type="even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CE" w:rsidRDefault="00FD20CE">
      <w:r>
        <w:separator/>
      </w:r>
    </w:p>
  </w:endnote>
  <w:endnote w:type="continuationSeparator" w:id="0">
    <w:p w:rsidR="00FD20CE" w:rsidRDefault="00F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83" w:rsidRDefault="00D46D83" w:rsidP="000D3F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D83" w:rsidRDefault="00D46D83" w:rsidP="002007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83" w:rsidRDefault="00D46D83" w:rsidP="000D3F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4C8">
      <w:rPr>
        <w:rStyle w:val="PageNumber"/>
        <w:noProof/>
      </w:rPr>
      <w:t>8</w:t>
    </w:r>
    <w:r>
      <w:rPr>
        <w:rStyle w:val="PageNumber"/>
      </w:rPr>
      <w:fldChar w:fldCharType="end"/>
    </w:r>
  </w:p>
  <w:p w:rsidR="00D46D83" w:rsidRDefault="00D46D83" w:rsidP="002007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CE" w:rsidRDefault="00FD20CE">
      <w:r>
        <w:separator/>
      </w:r>
    </w:p>
  </w:footnote>
  <w:footnote w:type="continuationSeparator" w:id="0">
    <w:p w:rsidR="00FD20CE" w:rsidRDefault="00FD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22A"/>
    <w:multiLevelType w:val="hybridMultilevel"/>
    <w:tmpl w:val="FB547978"/>
    <w:lvl w:ilvl="0" w:tplc="E4868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0E0F"/>
    <w:multiLevelType w:val="hybridMultilevel"/>
    <w:tmpl w:val="1E12E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E"/>
    <w:rsid w:val="000229E7"/>
    <w:rsid w:val="000629F0"/>
    <w:rsid w:val="00075DAA"/>
    <w:rsid w:val="00080D2D"/>
    <w:rsid w:val="000D3FA8"/>
    <w:rsid w:val="000F34C8"/>
    <w:rsid w:val="000F3657"/>
    <w:rsid w:val="000F4752"/>
    <w:rsid w:val="00112EBB"/>
    <w:rsid w:val="00143E21"/>
    <w:rsid w:val="00153B6E"/>
    <w:rsid w:val="0015588A"/>
    <w:rsid w:val="001C511B"/>
    <w:rsid w:val="001E09AC"/>
    <w:rsid w:val="001E6019"/>
    <w:rsid w:val="002007D7"/>
    <w:rsid w:val="002068D6"/>
    <w:rsid w:val="00230489"/>
    <w:rsid w:val="00285D1F"/>
    <w:rsid w:val="002C3B38"/>
    <w:rsid w:val="0035019C"/>
    <w:rsid w:val="003A4FB8"/>
    <w:rsid w:val="003D6FB3"/>
    <w:rsid w:val="003F6B05"/>
    <w:rsid w:val="004049F4"/>
    <w:rsid w:val="00450D42"/>
    <w:rsid w:val="004D2A10"/>
    <w:rsid w:val="005627E0"/>
    <w:rsid w:val="0057217C"/>
    <w:rsid w:val="005D11FE"/>
    <w:rsid w:val="005F17D4"/>
    <w:rsid w:val="00654B61"/>
    <w:rsid w:val="00656B1E"/>
    <w:rsid w:val="006A3ACB"/>
    <w:rsid w:val="006D2D94"/>
    <w:rsid w:val="00743DA8"/>
    <w:rsid w:val="007B0387"/>
    <w:rsid w:val="007B6E48"/>
    <w:rsid w:val="007E118C"/>
    <w:rsid w:val="007F6BCC"/>
    <w:rsid w:val="00841F58"/>
    <w:rsid w:val="008458E5"/>
    <w:rsid w:val="008A5A70"/>
    <w:rsid w:val="008A62E5"/>
    <w:rsid w:val="0091225A"/>
    <w:rsid w:val="00940D6B"/>
    <w:rsid w:val="00953D61"/>
    <w:rsid w:val="009861C7"/>
    <w:rsid w:val="009B70C3"/>
    <w:rsid w:val="009E7D8F"/>
    <w:rsid w:val="009F676E"/>
    <w:rsid w:val="00A0079F"/>
    <w:rsid w:val="00A3764B"/>
    <w:rsid w:val="00A45D8F"/>
    <w:rsid w:val="00A5160A"/>
    <w:rsid w:val="00A53B27"/>
    <w:rsid w:val="00A623CE"/>
    <w:rsid w:val="00AE4E58"/>
    <w:rsid w:val="00B00B62"/>
    <w:rsid w:val="00B21D59"/>
    <w:rsid w:val="00B34761"/>
    <w:rsid w:val="00B41ADD"/>
    <w:rsid w:val="00B4299A"/>
    <w:rsid w:val="00B503BB"/>
    <w:rsid w:val="00B902FB"/>
    <w:rsid w:val="00BB34F9"/>
    <w:rsid w:val="00BD1D4A"/>
    <w:rsid w:val="00BE1DA9"/>
    <w:rsid w:val="00BF464D"/>
    <w:rsid w:val="00C04755"/>
    <w:rsid w:val="00C35723"/>
    <w:rsid w:val="00C36DD4"/>
    <w:rsid w:val="00C4625A"/>
    <w:rsid w:val="00C52626"/>
    <w:rsid w:val="00C70B4D"/>
    <w:rsid w:val="00CC2CD6"/>
    <w:rsid w:val="00D21994"/>
    <w:rsid w:val="00D26534"/>
    <w:rsid w:val="00D33EBD"/>
    <w:rsid w:val="00D46D83"/>
    <w:rsid w:val="00D473B4"/>
    <w:rsid w:val="00D5774C"/>
    <w:rsid w:val="00D7173C"/>
    <w:rsid w:val="00DC1D08"/>
    <w:rsid w:val="00DE0397"/>
    <w:rsid w:val="00E7362B"/>
    <w:rsid w:val="00ED5F08"/>
    <w:rsid w:val="00EF7862"/>
    <w:rsid w:val="00F00EFA"/>
    <w:rsid w:val="00F142C2"/>
    <w:rsid w:val="00F174D5"/>
    <w:rsid w:val="00F6376F"/>
    <w:rsid w:val="00F72150"/>
    <w:rsid w:val="00F92CAA"/>
    <w:rsid w:val="00FA1FA1"/>
    <w:rsid w:val="00FC2727"/>
    <w:rsid w:val="00FD200B"/>
    <w:rsid w:val="00FD20CE"/>
    <w:rsid w:val="00FE253E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3033E9-826C-462B-9773-CAF29AC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902FB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F676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9F676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wyq110---naslov-clana">
    <w:name w:val="wyq110---naslov-clana"/>
    <w:basedOn w:val="Normal"/>
    <w:rsid w:val="009F676E"/>
    <w:pPr>
      <w:spacing w:before="240" w:after="240"/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2007D7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2007D7"/>
  </w:style>
  <w:style w:type="character" w:customStyle="1" w:styleId="Heading4Char">
    <w:name w:val="Heading 4 Char"/>
    <w:link w:val="Heading4"/>
    <w:uiPriority w:val="9"/>
    <w:rsid w:val="00B902FB"/>
    <w:rPr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80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0D2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OSUN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Administracija</cp:lastModifiedBy>
  <cp:revision>5</cp:revision>
  <cp:lastPrinted>2024-09-13T14:39:00Z</cp:lastPrinted>
  <dcterms:created xsi:type="dcterms:W3CDTF">2024-09-13T14:31:00Z</dcterms:created>
  <dcterms:modified xsi:type="dcterms:W3CDTF">2024-09-13T14:39:00Z</dcterms:modified>
</cp:coreProperties>
</file>